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4D6B5377" w:rsidR="00111E0A" w:rsidRPr="00405755" w:rsidRDefault="00D67167" w:rsidP="00111E0A">
      <w:pPr>
        <w:pStyle w:val="Documentnumber"/>
      </w:pPr>
      <w:r w:rsidRPr="00D67167">
        <w:t>R1004</w:t>
      </w:r>
    </w:p>
    <w:p w14:paraId="091DC824" w14:textId="77777777" w:rsidR="00111E0A" w:rsidRPr="00405755" w:rsidRDefault="00111E0A" w:rsidP="003274DB"/>
    <w:p w14:paraId="5693B397" w14:textId="280D57CA" w:rsidR="00776004" w:rsidRPr="00954CD7" w:rsidRDefault="002905C0" w:rsidP="00564664">
      <w:pPr>
        <w:pStyle w:val="Documentname"/>
      </w:pPr>
      <w:r>
        <w:rPr>
          <w:bCs/>
        </w:rPr>
        <w:t>Environmental M</w:t>
      </w:r>
      <w:r w:rsidR="000E5DC1">
        <w:rPr>
          <w:bCs/>
        </w:rPr>
        <w:t xml:space="preserve">anagement in </w:t>
      </w:r>
      <w:r>
        <w:rPr>
          <w:bCs/>
        </w:rPr>
        <w:t>the P</w:t>
      </w:r>
      <w:r w:rsidR="008222DE">
        <w:rPr>
          <w:bCs/>
        </w:rPr>
        <w:t xml:space="preserve">rovision of </w:t>
      </w:r>
      <w:r>
        <w:rPr>
          <w:bCs/>
        </w:rPr>
        <w:t>Marine Aids to N</w:t>
      </w:r>
      <w:r w:rsidR="000E5DC1">
        <w:rPr>
          <w:bCs/>
        </w:rPr>
        <w:t>avigation</w:t>
      </w:r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Default="005378B8" w:rsidP="00D74AE1"/>
    <w:p w14:paraId="4488550F" w14:textId="77777777" w:rsidR="00EA3E58" w:rsidRDefault="00EA3E58" w:rsidP="00D74AE1"/>
    <w:p w14:paraId="3D340AB3" w14:textId="77777777" w:rsidR="00EA3E58" w:rsidRDefault="00EA3E58" w:rsidP="00D74AE1"/>
    <w:p w14:paraId="108B3E3C" w14:textId="77777777" w:rsidR="00EA3E58" w:rsidRPr="00405755" w:rsidRDefault="00EA3E58" w:rsidP="00D74AE1"/>
    <w:p w14:paraId="7818C905" w14:textId="7AAA8636" w:rsidR="005378B8" w:rsidRPr="00405755" w:rsidRDefault="005378B8" w:rsidP="005378B8">
      <w:pPr>
        <w:pStyle w:val="Editionnumber"/>
      </w:pPr>
      <w:r w:rsidRPr="00405755">
        <w:t xml:space="preserve">Edition </w:t>
      </w:r>
      <w:r w:rsidR="00ED4818">
        <w:t>2</w:t>
      </w:r>
      <w:r w:rsidRPr="00405755">
        <w:t>.0</w:t>
      </w:r>
    </w:p>
    <w:p w14:paraId="69E4C9F6" w14:textId="1747CC34" w:rsidR="006A48A6" w:rsidRDefault="00ED4818" w:rsidP="005378B8">
      <w:pPr>
        <w:pStyle w:val="Documentdate"/>
      </w:pPr>
      <w:r>
        <w:t>March 2019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F101E7D" w:rsidR="00914E26" w:rsidRPr="00405755" w:rsidRDefault="00914E26" w:rsidP="00914E26">
      <w:pPr>
        <w:pStyle w:val="BodyText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3879E781" w:rsidR="00914E26" w:rsidRPr="00405755" w:rsidRDefault="004664A8" w:rsidP="00914E26">
            <w:pPr>
              <w:pStyle w:val="Tabletexttitle"/>
            </w:pPr>
            <w:r w:rsidRPr="00302189">
              <w:t>Details</w:t>
            </w:r>
          </w:p>
        </w:tc>
        <w:tc>
          <w:tcPr>
            <w:tcW w:w="5001" w:type="dxa"/>
          </w:tcPr>
          <w:p w14:paraId="3E9722E9" w14:textId="46226D3D" w:rsidR="00914E26" w:rsidRPr="00405755" w:rsidRDefault="004664A8" w:rsidP="005E4659">
            <w:pPr>
              <w:pStyle w:val="Tabletexttitle"/>
              <w:ind w:right="112"/>
            </w:pPr>
            <w:r w:rsidRPr="00302189">
              <w:t>Approval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034D378A" w:rsidR="00914E26" w:rsidRPr="00405755" w:rsidRDefault="004664A8" w:rsidP="00914E26">
            <w:pPr>
              <w:pStyle w:val="Tabletext"/>
            </w:pPr>
            <w:r>
              <w:t>16</w:t>
            </w:r>
            <w:r w:rsidRPr="004664A8">
              <w:rPr>
                <w:vertAlign w:val="superscript"/>
              </w:rPr>
              <w:t>th</w:t>
            </w:r>
            <w:r>
              <w:t xml:space="preserve"> June 2017</w:t>
            </w:r>
          </w:p>
        </w:tc>
        <w:tc>
          <w:tcPr>
            <w:tcW w:w="3576" w:type="dxa"/>
            <w:vAlign w:val="center"/>
          </w:tcPr>
          <w:p w14:paraId="6A186D7E" w14:textId="44585D0F" w:rsidR="00914E26" w:rsidRPr="00405755" w:rsidRDefault="004664A8" w:rsidP="00914E26">
            <w:pPr>
              <w:pStyle w:val="Tabletext"/>
            </w:pPr>
            <w:r>
              <w:t>First edition</w:t>
            </w:r>
          </w:p>
        </w:tc>
        <w:tc>
          <w:tcPr>
            <w:tcW w:w="5001" w:type="dxa"/>
            <w:vAlign w:val="center"/>
          </w:tcPr>
          <w:p w14:paraId="462D6F23" w14:textId="654E4BB4" w:rsidR="00914E26" w:rsidRPr="00405755" w:rsidRDefault="004664A8" w:rsidP="00914E26">
            <w:pPr>
              <w:pStyle w:val="Tabletext"/>
            </w:pPr>
            <w:r>
              <w:t>Council sessio</w:t>
            </w:r>
            <w:r w:rsidR="00302189">
              <w:t>n 64</w:t>
            </w:r>
          </w:p>
        </w:tc>
      </w:tr>
      <w:tr w:rsidR="00ED4818" w:rsidRPr="00405755" w14:paraId="3BAB27A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F1627B" w14:textId="2099CE3B" w:rsidR="00ED4818" w:rsidRDefault="00ED4818" w:rsidP="00914E26">
            <w:pPr>
              <w:pStyle w:val="Tabletext"/>
            </w:pPr>
            <w:r>
              <w:t>18</w:t>
            </w:r>
            <w:r w:rsidRPr="00ED4818">
              <w:rPr>
                <w:vertAlign w:val="superscript"/>
              </w:rPr>
              <w:t>th</w:t>
            </w:r>
            <w:r>
              <w:t xml:space="preserve"> March 2019</w:t>
            </w:r>
          </w:p>
        </w:tc>
        <w:tc>
          <w:tcPr>
            <w:tcW w:w="3576" w:type="dxa"/>
            <w:vAlign w:val="center"/>
          </w:tcPr>
          <w:p w14:paraId="185BC60D" w14:textId="4F370570" w:rsidR="00ED4818" w:rsidRDefault="00ED4818" w:rsidP="00914E26">
            <w:pPr>
              <w:pStyle w:val="Tabletext"/>
            </w:pPr>
            <w:r>
              <w:t>Second Edition</w:t>
            </w:r>
          </w:p>
        </w:tc>
        <w:tc>
          <w:tcPr>
            <w:tcW w:w="5001" w:type="dxa"/>
            <w:vAlign w:val="center"/>
          </w:tcPr>
          <w:p w14:paraId="13C9B180" w14:textId="77777777" w:rsidR="00ED4818" w:rsidRDefault="00ED4818" w:rsidP="00914E26">
            <w:pPr>
              <w:pStyle w:val="Tabletext"/>
            </w:pP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4"/>
          <w:footerReference w:type="defaul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77777777" w:rsidR="00954CD7" w:rsidRDefault="00954CD7" w:rsidP="00470488">
      <w:pPr>
        <w:pStyle w:val="List1-recommendation"/>
      </w:pPr>
      <w:r>
        <w:t>T</w:t>
      </w:r>
      <w:r w:rsidRPr="00954CD7">
        <w:t xml:space="preserve">he work of IALA in encouraging </w:t>
      </w:r>
      <w:r w:rsidR="000E5DC1">
        <w:t>environmental responsibility in the provision of Marine Aids to Navigation</w:t>
      </w:r>
      <w:r>
        <w:t>.</w:t>
      </w:r>
    </w:p>
    <w:p w14:paraId="362F65CF" w14:textId="47069278" w:rsidR="00BD59BD" w:rsidRPr="00302189" w:rsidRDefault="00BD59BD" w:rsidP="00BD59BD">
      <w:pPr>
        <w:pStyle w:val="Noting"/>
      </w:pPr>
      <w:r>
        <w:rPr>
          <w:b/>
        </w:rPr>
        <w:t>NOTING</w:t>
      </w:r>
      <w:r w:rsidR="004664A8">
        <w:t xml:space="preserve"> </w:t>
      </w:r>
      <w:r w:rsidR="004664A8" w:rsidRPr="00302189">
        <w:t>that t</w:t>
      </w:r>
      <w:r w:rsidRPr="00302189">
        <w:t xml:space="preserve">he </w:t>
      </w:r>
      <w:r w:rsidRPr="00302189">
        <w:rPr>
          <w:i/>
        </w:rPr>
        <w:t xml:space="preserve">IALA </w:t>
      </w:r>
      <w:r w:rsidR="000E5DC1" w:rsidRPr="00302189">
        <w:rPr>
          <w:i/>
        </w:rPr>
        <w:t xml:space="preserve">Guideline </w:t>
      </w:r>
      <w:r w:rsidR="00791E7D" w:rsidRPr="00302189">
        <w:rPr>
          <w:i/>
        </w:rPr>
        <w:t>G</w:t>
      </w:r>
      <w:r w:rsidR="000E5DC1" w:rsidRPr="00302189">
        <w:rPr>
          <w:i/>
        </w:rPr>
        <w:t>1036 on Environmental Management</w:t>
      </w:r>
      <w:r w:rsidR="00791E7D" w:rsidRPr="00302189">
        <w:rPr>
          <w:i/>
        </w:rPr>
        <w:t xml:space="preserve"> in Marine Aids to Navigation</w:t>
      </w:r>
      <w:r w:rsidR="000E5DC1" w:rsidRPr="00302189">
        <w:rPr>
          <w:i/>
        </w:rPr>
        <w:t xml:space="preserve"> </w:t>
      </w:r>
      <w:r w:rsidR="000E5DC1" w:rsidRPr="00302189">
        <w:t>provides</w:t>
      </w:r>
      <w:r w:rsidRPr="00302189">
        <w:t xml:space="preserve"> </w:t>
      </w:r>
      <w:r w:rsidR="00EE1E6C" w:rsidRPr="00302189">
        <w:t xml:space="preserve">a </w:t>
      </w:r>
      <w:r w:rsidRPr="00302189">
        <w:t xml:space="preserve">set of basic principles </w:t>
      </w:r>
      <w:r w:rsidR="000E5DC1" w:rsidRPr="00302189">
        <w:t xml:space="preserve">and practical guidance </w:t>
      </w:r>
      <w:r w:rsidRPr="00302189">
        <w:t xml:space="preserve">that will help an authority </w:t>
      </w:r>
      <w:r w:rsidR="000E5DC1" w:rsidRPr="00302189">
        <w:t>provide and manage Marine Aids to Navigation in an environmentally responsible manner</w:t>
      </w:r>
      <w:r w:rsidRPr="00302189">
        <w:t>.</w:t>
      </w:r>
    </w:p>
    <w:p w14:paraId="53617FEE" w14:textId="058EC3F0" w:rsidR="00954CD7" w:rsidRPr="00302189" w:rsidRDefault="00166C2E" w:rsidP="001B7940">
      <w:pPr>
        <w:pStyle w:val="Noting"/>
      </w:pPr>
      <w:r w:rsidRPr="00302189">
        <w:rPr>
          <w:b/>
        </w:rPr>
        <w:t>RECOGNISING</w:t>
      </w:r>
      <w:r w:rsidR="001015D4" w:rsidRPr="00302189">
        <w:rPr>
          <w:b/>
        </w:rPr>
        <w:t xml:space="preserve"> </w:t>
      </w:r>
      <w:r w:rsidR="001015D4" w:rsidRPr="00302189">
        <w:t>that</w:t>
      </w:r>
      <w:r w:rsidR="001015D4" w:rsidRPr="00302189">
        <w:rPr>
          <w:b/>
        </w:rPr>
        <w:t>:</w:t>
      </w:r>
      <w:r w:rsidR="00954CD7" w:rsidRPr="00302189">
        <w:t xml:space="preserve"> </w:t>
      </w:r>
    </w:p>
    <w:p w14:paraId="5E759D1C" w14:textId="2AF0E526" w:rsidR="00742935" w:rsidRPr="00302189" w:rsidRDefault="004664A8" w:rsidP="00742935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play a critical role in protecting the environment by preventing maritime disasters that could have potentially catastrophic ecological impact on sensitive marine and terrestrial ecosystems and therefore the wider global environment.</w:t>
      </w:r>
    </w:p>
    <w:p w14:paraId="6119183B" w14:textId="6F9190BF" w:rsidR="00470488" w:rsidRPr="00302189" w:rsidRDefault="004664A8" w:rsidP="00954CD7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equipment and activities themselves have the potential to create significant environmental impact through waste generation, unsustainable energy use, poll</w:t>
      </w:r>
      <w:r w:rsidR="00791E7D" w:rsidRPr="00302189">
        <w:t>ution and habitat disturbance.</w:t>
      </w:r>
    </w:p>
    <w:p w14:paraId="1AC38034" w14:textId="2C6AFDD9" w:rsidR="008222DE" w:rsidRPr="00A75F6D" w:rsidRDefault="008222DE" w:rsidP="009836D4">
      <w:pPr>
        <w:pStyle w:val="List1-recommendation"/>
        <w:numPr>
          <w:ilvl w:val="0"/>
          <w:numId w:val="38"/>
        </w:numPr>
      </w:pPr>
      <w:r w:rsidRPr="00302189">
        <w:t xml:space="preserve">In order to manage the impact of </w:t>
      </w:r>
      <w:r w:rsidR="004664A8" w:rsidRPr="00302189">
        <w:t xml:space="preserve">Marine </w:t>
      </w:r>
      <w:r w:rsidRPr="00302189">
        <w:t>Aids to Navigation activities on the environment, an ethos of environmental protection and natural resources stewardship should be p</w:t>
      </w:r>
      <w:r w:rsidR="00791E7D" w:rsidRPr="00302189">
        <w:t>romulgated throughout an organis</w:t>
      </w:r>
      <w:r w:rsidRPr="00302189">
        <w:t>ation</w:t>
      </w:r>
      <w:r w:rsidR="005B3EC8" w:rsidRPr="00302189">
        <w:t xml:space="preserve"> with a system for managing environmental impact and promoting sustainability</w:t>
      </w:r>
      <w:r w:rsidR="00791E7D" w:rsidRPr="00302189">
        <w:t>.</w:t>
      </w:r>
    </w:p>
    <w:p w14:paraId="1F9944C0" w14:textId="26F6A640" w:rsidR="00207F87" w:rsidRPr="00A75F6D" w:rsidRDefault="00A80113" w:rsidP="009836D4">
      <w:pPr>
        <w:pStyle w:val="List1-recommendation"/>
        <w:numPr>
          <w:ilvl w:val="0"/>
          <w:numId w:val="38"/>
        </w:numPr>
      </w:pPr>
      <w:r w:rsidRPr="00A75F6D">
        <w:t xml:space="preserve">IALA’s </w:t>
      </w:r>
      <w:r w:rsidR="00C50E75" w:rsidRPr="00A75F6D">
        <w:t>strategic vision and goals</w:t>
      </w:r>
      <w:r w:rsidRPr="00A75F6D">
        <w:t xml:space="preserve"> support implementation of the </w:t>
      </w:r>
      <w:r w:rsidR="00207F87" w:rsidRPr="00A75F6D">
        <w:t>United Nations (UN) Sustainability Development Goals</w:t>
      </w:r>
      <w:r w:rsidRPr="00A75F6D">
        <w:t>, in particular Goal 14 ‘Life Below Water’.</w:t>
      </w:r>
    </w:p>
    <w:p w14:paraId="575F7560" w14:textId="77777777" w:rsidR="001B7940" w:rsidRPr="00302189" w:rsidRDefault="00B9146E" w:rsidP="001B7940">
      <w:pPr>
        <w:pStyle w:val="Noting"/>
      </w:pPr>
      <w:r w:rsidRPr="00302189">
        <w:rPr>
          <w:b/>
        </w:rPr>
        <w:t>CONSIDERING</w:t>
      </w:r>
      <w:r w:rsidR="00A326AC" w:rsidRPr="00302189">
        <w:rPr>
          <w:b/>
        </w:rPr>
        <w:t xml:space="preserve"> </w:t>
      </w:r>
      <w:r w:rsidR="001B7940" w:rsidRPr="00302189">
        <w:t xml:space="preserve">the </w:t>
      </w:r>
      <w:r w:rsidRPr="00302189">
        <w:t>proposals</w:t>
      </w:r>
      <w:r w:rsidR="00A326AC" w:rsidRPr="00302189">
        <w:t xml:space="preserve"> of the </w:t>
      </w:r>
      <w:proofErr w:type="spellStart"/>
      <w:r w:rsidR="00CE4C2C" w:rsidRPr="00302189">
        <w:t>AtoN</w:t>
      </w:r>
      <w:proofErr w:type="spellEnd"/>
      <w:r w:rsidR="00CE4C2C" w:rsidRPr="00302189">
        <w:t xml:space="preserve"> </w:t>
      </w:r>
      <w:r w:rsidR="00954CD7" w:rsidRPr="00302189">
        <w:t>Engineering and Sustainability Committee</w:t>
      </w:r>
      <w:r w:rsidRPr="00302189">
        <w:t>,</w:t>
      </w:r>
    </w:p>
    <w:p w14:paraId="0426D805" w14:textId="3C20E110" w:rsidR="001B7940" w:rsidRPr="00302189" w:rsidRDefault="00A326AC" w:rsidP="001B7940">
      <w:pPr>
        <w:pStyle w:val="Noting"/>
        <w:rPr>
          <w:b/>
        </w:rPr>
      </w:pPr>
      <w:r w:rsidRPr="00302189">
        <w:rPr>
          <w:b/>
        </w:rPr>
        <w:t>ADOPTS</w:t>
      </w:r>
      <w:r w:rsidR="00B9146E" w:rsidRPr="00302189">
        <w:t xml:space="preserve"> </w:t>
      </w:r>
      <w:r w:rsidR="004664A8" w:rsidRPr="00302189">
        <w:t>Recommendation R1004</w:t>
      </w:r>
      <w:r w:rsidR="00954CD7" w:rsidRPr="00302189">
        <w:t xml:space="preserve"> on </w:t>
      </w:r>
      <w:r w:rsidR="008222DE" w:rsidRPr="00302189">
        <w:t>Environmental Management in the Provision of Marine</w:t>
      </w:r>
      <w:r w:rsidR="00954CD7" w:rsidRPr="00302189">
        <w:t xml:space="preserve"> Aids to Navigation</w:t>
      </w:r>
      <w:r w:rsidR="001B7940" w:rsidRPr="00302189">
        <w:t>,</w:t>
      </w:r>
    </w:p>
    <w:p w14:paraId="6139D9C2" w14:textId="6C1341F1" w:rsidR="001B7940" w:rsidRPr="00302189" w:rsidRDefault="00A326AC" w:rsidP="001B7940">
      <w:pPr>
        <w:pStyle w:val="Noting"/>
      </w:pPr>
      <w:r w:rsidRPr="00302189">
        <w:rPr>
          <w:b/>
        </w:rPr>
        <w:t>INVITES</w:t>
      </w:r>
      <w:r w:rsidR="001B7940" w:rsidRPr="00302189">
        <w:t xml:space="preserve"> </w:t>
      </w:r>
      <w:r w:rsidR="004664A8" w:rsidRPr="00302189">
        <w:t>members and Marine Aids to N</w:t>
      </w:r>
      <w:r w:rsidRPr="00302189">
        <w:t>avigation authorities worldwide to implement the provisions of the Recommendation</w:t>
      </w:r>
      <w:r w:rsidR="001B7940" w:rsidRPr="00302189">
        <w:t>,</w:t>
      </w:r>
    </w:p>
    <w:p w14:paraId="0363CC2F" w14:textId="01F82990" w:rsidR="00B9146E" w:rsidRDefault="00B9146E" w:rsidP="001B7940">
      <w:pPr>
        <w:pStyle w:val="Noting"/>
      </w:pPr>
      <w:r w:rsidRPr="00302189">
        <w:rPr>
          <w:b/>
        </w:rPr>
        <w:t>RECOMMENDS</w:t>
      </w:r>
      <w:r w:rsidRPr="00302189">
        <w:t xml:space="preserve"> </w:t>
      </w:r>
      <w:r w:rsidR="00954CD7" w:rsidRPr="00302189">
        <w:t xml:space="preserve">that </w:t>
      </w:r>
      <w:r w:rsidR="004664A8" w:rsidRPr="00302189">
        <w:t>National m</w:t>
      </w:r>
      <w:r w:rsidR="00954CD7" w:rsidRPr="00302189">
        <w:t xml:space="preserve">embers and other </w:t>
      </w:r>
      <w:r w:rsidR="00791E7D" w:rsidRPr="00302189">
        <w:t>Marine Aids to N</w:t>
      </w:r>
      <w:r w:rsidR="00954CD7" w:rsidRPr="00302189">
        <w:t xml:space="preserve">avigation authorities responsible for </w:t>
      </w:r>
      <w:r w:rsidR="00EE1E6C" w:rsidRPr="00302189">
        <w:t xml:space="preserve">the provision of </w:t>
      </w:r>
      <w:r w:rsidR="004664A8" w:rsidRPr="00302189">
        <w:t xml:space="preserve">Marine </w:t>
      </w:r>
      <w:r w:rsidR="00EE1E6C" w:rsidRPr="00302189">
        <w:t xml:space="preserve">Aids to Navigation implement </w:t>
      </w:r>
      <w:r w:rsidR="00053255" w:rsidRPr="00302189">
        <w:t xml:space="preserve">a </w:t>
      </w:r>
      <w:r w:rsidR="005B3EC8" w:rsidRPr="00302189">
        <w:t>formal system</w:t>
      </w:r>
      <w:r w:rsidR="00053255" w:rsidRPr="00302189">
        <w:t xml:space="preserve"> to </w:t>
      </w:r>
      <w:r w:rsidR="0096269D" w:rsidRPr="00302189">
        <w:t>protect the marine environment and minimise their impact on the world</w:t>
      </w:r>
      <w:r w:rsidR="00CE4C2C" w:rsidRPr="00302189">
        <w:t>’</w:t>
      </w:r>
      <w:r w:rsidR="0096269D" w:rsidRPr="00302189">
        <w:t>s resources.</w:t>
      </w:r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</w:t>
      </w:r>
      <w:proofErr w:type="spellStart"/>
      <w:r w:rsidR="00CE4C2C">
        <w:t>AtoN</w:t>
      </w:r>
      <w:proofErr w:type="spellEnd"/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1"/>
    <w:p w14:paraId="6B311C9E" w14:textId="42FF902C" w:rsidR="0044753A" w:rsidRDefault="0044753A" w:rsidP="00954CD7">
      <w:pPr>
        <w:pStyle w:val="BodyText"/>
      </w:pPr>
    </w:p>
    <w:p w14:paraId="614ABD2D" w14:textId="7D70D12E" w:rsidR="00207F87" w:rsidRDefault="00207F87" w:rsidP="00954CD7">
      <w:pPr>
        <w:pStyle w:val="BodyText"/>
      </w:pPr>
    </w:p>
    <w:p w14:paraId="6C15BE21" w14:textId="027D2979" w:rsidR="00A75F6D" w:rsidRDefault="00A75F6D" w:rsidP="00954CD7">
      <w:pPr>
        <w:pStyle w:val="BodyText"/>
      </w:pPr>
    </w:p>
    <w:p w14:paraId="16ACB1F8" w14:textId="61BE07CF" w:rsidR="00A75F6D" w:rsidRDefault="00A75F6D" w:rsidP="00A75F6D">
      <w:pPr>
        <w:pStyle w:val="Annex"/>
      </w:pPr>
      <w:r>
        <w:t>United Nations Sustainable development Goals</w:t>
      </w:r>
    </w:p>
    <w:p w14:paraId="5B51ECD6" w14:textId="52A60915" w:rsidR="00A75F6D" w:rsidRDefault="00A75F6D" w:rsidP="00954CD7">
      <w:pPr>
        <w:pStyle w:val="BodyText"/>
      </w:pPr>
    </w:p>
    <w:p w14:paraId="46B73F73" w14:textId="77777777" w:rsidR="00A75F6D" w:rsidRDefault="00A75F6D" w:rsidP="00954CD7">
      <w:pPr>
        <w:pStyle w:val="BodyText"/>
      </w:pPr>
    </w:p>
    <w:p w14:paraId="3B9A5CBB" w14:textId="38E79259" w:rsidR="00207F87" w:rsidRDefault="00A80113" w:rsidP="00954CD7">
      <w:pPr>
        <w:pStyle w:val="BodyText"/>
      </w:pPr>
      <w:r w:rsidRPr="00207F87">
        <w:rPr>
          <w:noProof/>
        </w:rPr>
        <w:drawing>
          <wp:anchor distT="0" distB="0" distL="114300" distR="114300" simplePos="0" relativeHeight="251659264" behindDoc="0" locked="0" layoutInCell="1" allowOverlap="1" wp14:anchorId="02B59007" wp14:editId="7A4A96D7">
            <wp:simplePos x="0" y="0"/>
            <wp:positionH relativeFrom="column">
              <wp:posOffset>1501140</wp:posOffset>
            </wp:positionH>
            <wp:positionV relativeFrom="paragraph">
              <wp:posOffset>-153035</wp:posOffset>
            </wp:positionV>
            <wp:extent cx="4377690" cy="992505"/>
            <wp:effectExtent l="0" t="0" r="381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3"/>
                    <a:stretch/>
                  </pic:blipFill>
                  <pic:spPr bwMode="auto">
                    <a:xfrm>
                      <a:off x="0" y="0"/>
                      <a:ext cx="4377690" cy="992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7F87">
        <w:rPr>
          <w:noProof/>
        </w:rPr>
        <w:drawing>
          <wp:anchor distT="0" distB="0" distL="114300" distR="114300" simplePos="0" relativeHeight="251660288" behindDoc="1" locked="0" layoutInCell="1" allowOverlap="1" wp14:anchorId="158A0012" wp14:editId="482A7B3C">
            <wp:simplePos x="0" y="0"/>
            <wp:positionH relativeFrom="column">
              <wp:posOffset>292735</wp:posOffset>
            </wp:positionH>
            <wp:positionV relativeFrom="paragraph">
              <wp:posOffset>-292100</wp:posOffset>
            </wp:positionV>
            <wp:extent cx="1310640" cy="1279944"/>
            <wp:effectExtent l="0" t="0" r="3810" b="0"/>
            <wp:wrapNone/>
            <wp:docPr id="15" name="Picture 15" descr="A picture containing vector graphics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ALA_LogoVerti_RGB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79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2ADD0" w14:textId="1E5CCC21" w:rsidR="00207F87" w:rsidRDefault="00207F87" w:rsidP="00954CD7">
      <w:pPr>
        <w:pStyle w:val="BodyText"/>
      </w:pPr>
    </w:p>
    <w:p w14:paraId="217693D2" w14:textId="528ACEAE" w:rsidR="00207F87" w:rsidRDefault="00207F87" w:rsidP="00954CD7">
      <w:pPr>
        <w:pStyle w:val="BodyText"/>
      </w:pPr>
    </w:p>
    <w:p w14:paraId="72D02B72" w14:textId="33B43274" w:rsidR="00207F87" w:rsidRDefault="00207F87" w:rsidP="00954CD7">
      <w:pPr>
        <w:pStyle w:val="BodyText"/>
      </w:pPr>
    </w:p>
    <w:tbl>
      <w:tblPr>
        <w:tblStyle w:val="TableGrid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3535"/>
        <w:gridCol w:w="1216"/>
        <w:gridCol w:w="3338"/>
        <w:gridCol w:w="142"/>
      </w:tblGrid>
      <w:tr w:rsidR="00207F87" w14:paraId="0C652E4D" w14:textId="77777777" w:rsidTr="00207F87">
        <w:trPr>
          <w:gridAfter w:val="1"/>
          <w:wAfter w:w="142" w:type="dxa"/>
          <w:jc w:val="center"/>
        </w:trPr>
        <w:tc>
          <w:tcPr>
            <w:tcW w:w="1267" w:type="dxa"/>
          </w:tcPr>
          <w:p w14:paraId="011579AE" w14:textId="77777777" w:rsidR="00207F87" w:rsidRDefault="00207F87" w:rsidP="009836D4">
            <w:r>
              <w:rPr>
                <w:noProof/>
              </w:rPr>
              <w:drawing>
                <wp:inline distT="0" distB="0" distL="0" distR="0" wp14:anchorId="211E9DD4" wp14:editId="2E99A17D">
                  <wp:extent cx="635000" cy="6350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_SDG goals_icons-individual-rgb-01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2FE9AE6D" w14:textId="4A1CB8C5" w:rsidR="00207F87" w:rsidRPr="00A80113" w:rsidRDefault="00A80113" w:rsidP="009836D4">
            <w:pPr>
              <w:rPr>
                <w:i/>
              </w:rPr>
            </w:pPr>
            <w:r>
              <w:rPr>
                <w:i/>
              </w:rPr>
              <w:t xml:space="preserve">Through continued improvement of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32D55781" w14:textId="29893D35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FDE64F" wp14:editId="7779262F">
                  <wp:extent cx="635000" cy="635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  <w:shd w:val="clear" w:color="auto" w:fill="B5E1FF" w:themeFill="accent1" w:themeFillTint="33"/>
            <w:vAlign w:val="center"/>
          </w:tcPr>
          <w:p w14:paraId="3D8AAEEA" w14:textId="15462318" w:rsidR="00207F87" w:rsidRDefault="00207F87" w:rsidP="009836D4">
            <w:r>
              <w:rPr>
                <w:i/>
                <w:szCs w:val="18"/>
              </w:rPr>
              <w:t>IA</w:t>
            </w:r>
            <w:r w:rsidR="00CF7E43">
              <w:rPr>
                <w:i/>
                <w:szCs w:val="18"/>
              </w:rPr>
              <w:t>LA’s capacity building</w:t>
            </w:r>
            <w:r w:rsidR="0071587C">
              <w:rPr>
                <w:i/>
                <w:szCs w:val="18"/>
              </w:rPr>
              <w:t>,</w:t>
            </w:r>
            <w:r w:rsidR="00CF7E43">
              <w:rPr>
                <w:i/>
                <w:szCs w:val="18"/>
              </w:rPr>
              <w:t xml:space="preserve"> training </w:t>
            </w:r>
            <w:r w:rsidR="0071587C">
              <w:rPr>
                <w:i/>
                <w:szCs w:val="18"/>
              </w:rPr>
              <w:t xml:space="preserve">program and missions undertaken by the WWA contribute to all coastal states having the necessary skills for </w:t>
            </w:r>
            <w:proofErr w:type="spellStart"/>
            <w:r w:rsidR="0071587C">
              <w:rPr>
                <w:i/>
                <w:szCs w:val="18"/>
              </w:rPr>
              <w:t>AtoN</w:t>
            </w:r>
            <w:proofErr w:type="spellEnd"/>
            <w:r w:rsidR="0071587C">
              <w:rPr>
                <w:i/>
                <w:szCs w:val="18"/>
              </w:rPr>
              <w:t xml:space="preserve"> provision.</w:t>
            </w:r>
          </w:p>
        </w:tc>
      </w:tr>
      <w:tr w:rsidR="00A80113" w14:paraId="4E9D0F4A" w14:textId="77777777" w:rsidTr="00207F87">
        <w:trPr>
          <w:jc w:val="center"/>
        </w:trPr>
        <w:tc>
          <w:tcPr>
            <w:tcW w:w="1267" w:type="dxa"/>
          </w:tcPr>
          <w:p w14:paraId="20ADEF54" w14:textId="77777777" w:rsidR="00A80113" w:rsidRDefault="00A80113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7AF9A4" wp14:editId="3BC7F320">
                  <wp:extent cx="635000" cy="635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4BC33B90" w14:textId="0A0874A9" w:rsidR="00A80113" w:rsidRDefault="00A80113" w:rsidP="00A80113">
            <w:r>
              <w:rPr>
                <w:i/>
              </w:rPr>
              <w:t xml:space="preserve">Through continued improvement of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1BD0D92F" w14:textId="2FDF6DE7" w:rsidR="00A80113" w:rsidRDefault="009836D4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88043F" wp14:editId="6217A9BE">
                  <wp:extent cx="635000" cy="635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362899B2" w14:textId="027F4D70" w:rsidR="00A80113" w:rsidRDefault="00673FF2" w:rsidP="00673FF2">
            <w:r w:rsidRPr="00673FF2">
              <w:rPr>
                <w:i/>
                <w:szCs w:val="18"/>
              </w:rPr>
              <w:t>Sustainab</w:t>
            </w:r>
            <w:r>
              <w:rPr>
                <w:i/>
                <w:szCs w:val="18"/>
              </w:rPr>
              <w:t xml:space="preserve">ility relies </w:t>
            </w:r>
            <w:r w:rsidRPr="00673FF2">
              <w:rPr>
                <w:i/>
                <w:szCs w:val="18"/>
              </w:rPr>
              <w:t xml:space="preserve">on a secure supply chain. </w:t>
            </w:r>
            <w:r>
              <w:rPr>
                <w:i/>
                <w:szCs w:val="18"/>
              </w:rPr>
              <w:t xml:space="preserve">IALA contributes to this through provision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standards and the increased safety to shipping.</w:t>
            </w:r>
          </w:p>
        </w:tc>
      </w:tr>
      <w:tr w:rsidR="009836D4" w14:paraId="3B1F6176" w14:textId="77777777" w:rsidTr="00207F87">
        <w:trPr>
          <w:jc w:val="center"/>
        </w:trPr>
        <w:tc>
          <w:tcPr>
            <w:tcW w:w="1267" w:type="dxa"/>
          </w:tcPr>
          <w:p w14:paraId="7A606A9D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A31CE9" wp14:editId="2B98DBF4">
                  <wp:extent cx="635000" cy="6350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FE6F5FB" w14:textId="2B415E3B" w:rsidR="009836D4" w:rsidRDefault="00673FF2" w:rsidP="009836D4">
            <w:r>
              <w:rPr>
                <w:i/>
                <w:szCs w:val="18"/>
              </w:rPr>
              <w:t xml:space="preserve">Healthy oceans are critical. IALA continued develop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standards contribute to clean and abundant oceans.</w:t>
            </w:r>
          </w:p>
        </w:tc>
        <w:tc>
          <w:tcPr>
            <w:tcW w:w="1216" w:type="dxa"/>
          </w:tcPr>
          <w:p w14:paraId="3A777C38" w14:textId="7D3BA668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6BF105" wp14:editId="6C0A35CA">
                  <wp:extent cx="635000" cy="635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14E5489D" w14:textId="5425178F" w:rsidR="009836D4" w:rsidRDefault="009836D4" w:rsidP="009836D4">
            <w:r>
              <w:rPr>
                <w:i/>
                <w:szCs w:val="18"/>
              </w:rPr>
              <w:t xml:space="preserve">IALA continues to promote sustainability and an ethos environmental management in the design and operation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.</w:t>
            </w:r>
          </w:p>
        </w:tc>
      </w:tr>
      <w:tr w:rsidR="00207F87" w14:paraId="683A7355" w14:textId="77777777" w:rsidTr="00207F87">
        <w:trPr>
          <w:jc w:val="center"/>
        </w:trPr>
        <w:tc>
          <w:tcPr>
            <w:tcW w:w="1267" w:type="dxa"/>
          </w:tcPr>
          <w:p w14:paraId="3DEACF13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90F677" wp14:editId="164C04D5">
                  <wp:extent cx="635000" cy="6350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7416D242" w14:textId="77777777" w:rsidR="00207F87" w:rsidRPr="009E504F" w:rsidRDefault="00207F87" w:rsidP="009836D4">
            <w:pPr>
              <w:ind w:right="-124"/>
              <w:rPr>
                <w:i/>
                <w:szCs w:val="18"/>
              </w:rPr>
            </w:pPr>
            <w:r w:rsidRPr="009E504F">
              <w:rPr>
                <w:i/>
                <w:szCs w:val="18"/>
              </w:rPr>
              <w:t>The IALA WWA sets the global standards for training</w:t>
            </w:r>
            <w:r>
              <w:rPr>
                <w:i/>
                <w:szCs w:val="18"/>
              </w:rPr>
              <w:t xml:space="preserve"> and capacity building</w:t>
            </w:r>
            <w:r w:rsidRPr="009E504F">
              <w:rPr>
                <w:i/>
                <w:szCs w:val="18"/>
              </w:rPr>
              <w:t xml:space="preserve"> in the provision of Maritime Aids to Navigation.</w:t>
            </w:r>
          </w:p>
        </w:tc>
        <w:tc>
          <w:tcPr>
            <w:tcW w:w="1216" w:type="dxa"/>
          </w:tcPr>
          <w:p w14:paraId="2A8D1D52" w14:textId="05A57D83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CCCBA1" wp14:editId="23ACAC71">
                  <wp:extent cx="635000" cy="635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02AAA9A3" w14:textId="76C337E4" w:rsidR="00207F87" w:rsidRPr="00495E11" w:rsidRDefault="00673FF2" w:rsidP="009836D4">
            <w:pPr>
              <w:rPr>
                <w:i/>
                <w:szCs w:val="18"/>
              </w:rPr>
            </w:pPr>
            <w:r>
              <w:rPr>
                <w:i/>
                <w:szCs w:val="18"/>
              </w:rPr>
              <w:t xml:space="preserve">IALA provides guidance on sustainability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services, including the need to control the impact of air pollution on our climate.</w:t>
            </w:r>
          </w:p>
        </w:tc>
      </w:tr>
      <w:tr w:rsidR="009836D4" w14:paraId="4FABDC1D" w14:textId="77777777" w:rsidTr="00207F87">
        <w:trPr>
          <w:jc w:val="center"/>
        </w:trPr>
        <w:tc>
          <w:tcPr>
            <w:tcW w:w="1267" w:type="dxa"/>
          </w:tcPr>
          <w:p w14:paraId="256768A9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EB16B8" wp14:editId="6FD38DAC">
                  <wp:extent cx="635000" cy="6350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0B26F1A4" w14:textId="49DF6942" w:rsidR="009836D4" w:rsidRDefault="009836D4" w:rsidP="009836D4">
            <w:r>
              <w:rPr>
                <w:i/>
                <w:szCs w:val="18"/>
              </w:rPr>
              <w:t>IALA supports gender quality and empowers women in the maritime sector.</w:t>
            </w:r>
          </w:p>
        </w:tc>
        <w:tc>
          <w:tcPr>
            <w:tcW w:w="1216" w:type="dxa"/>
          </w:tcPr>
          <w:p w14:paraId="7010D6AC" w14:textId="1FD6B212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7A16D6" wp14:editId="08CACF5C">
                  <wp:extent cx="635000" cy="635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51088A3B" w14:textId="68F7CC7B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sets global standards for the provision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, contributing to protection the marine environment from shipping</w:t>
            </w:r>
            <w:r w:rsidRPr="009E504F">
              <w:rPr>
                <w:i/>
                <w:szCs w:val="18"/>
              </w:rPr>
              <w:t>.</w:t>
            </w:r>
          </w:p>
        </w:tc>
      </w:tr>
      <w:tr w:rsidR="00207F87" w14:paraId="0D4CCBC6" w14:textId="77777777" w:rsidTr="00207F87">
        <w:trPr>
          <w:jc w:val="center"/>
        </w:trPr>
        <w:tc>
          <w:tcPr>
            <w:tcW w:w="1267" w:type="dxa"/>
          </w:tcPr>
          <w:p w14:paraId="0F2826D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1D3794" wp14:editId="16EA1BC9">
                  <wp:extent cx="635000" cy="635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1266EBF0" w14:textId="5FA6244C" w:rsidR="00207F87" w:rsidRDefault="009836D4" w:rsidP="009836D4">
            <w:r>
              <w:rPr>
                <w:i/>
                <w:szCs w:val="18"/>
              </w:rPr>
              <w:t xml:space="preserve">IALA recommends robust waste management principles are adopted in all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activities, reducing impact on our waters.</w:t>
            </w:r>
          </w:p>
        </w:tc>
        <w:tc>
          <w:tcPr>
            <w:tcW w:w="1216" w:type="dxa"/>
          </w:tcPr>
          <w:p w14:paraId="117603E6" w14:textId="1A303EA1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F7670" wp14:editId="62CF7942">
                  <wp:extent cx="635000" cy="635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77803A62" w14:textId="79B984FB" w:rsidR="00207F87" w:rsidRPr="00673FF2" w:rsidRDefault="00673FF2" w:rsidP="009836D4">
            <w:pPr>
              <w:rPr>
                <w:i/>
              </w:rPr>
            </w:pPr>
            <w:r w:rsidRPr="00673FF2">
              <w:rPr>
                <w:i/>
              </w:rPr>
              <w:t xml:space="preserve">Life on land is </w:t>
            </w:r>
            <w:r>
              <w:rPr>
                <w:i/>
              </w:rPr>
              <w:t xml:space="preserve">complimented and </w:t>
            </w:r>
            <w:r w:rsidRPr="00673FF2">
              <w:rPr>
                <w:i/>
              </w:rPr>
              <w:t>supported by life at sea.</w:t>
            </w:r>
            <w:r>
              <w:rPr>
                <w:i/>
              </w:rPr>
              <w:t xml:space="preserve"> IALA continues to develop the highest standards in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provision for maritime safety.</w:t>
            </w:r>
          </w:p>
        </w:tc>
      </w:tr>
      <w:tr w:rsidR="00207F87" w14:paraId="30E36B46" w14:textId="77777777" w:rsidTr="00207F87">
        <w:trPr>
          <w:jc w:val="center"/>
        </w:trPr>
        <w:tc>
          <w:tcPr>
            <w:tcW w:w="1267" w:type="dxa"/>
          </w:tcPr>
          <w:p w14:paraId="56321C4E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B2A4C1" wp14:editId="58677839">
                  <wp:extent cx="635000" cy="635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B74D113" w14:textId="77777777" w:rsidR="00207F87" w:rsidRDefault="00207F87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continues to encourage the use of renewable energy and modern, clean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equipment.</w:t>
            </w:r>
          </w:p>
        </w:tc>
        <w:tc>
          <w:tcPr>
            <w:tcW w:w="1216" w:type="dxa"/>
          </w:tcPr>
          <w:p w14:paraId="2B859F98" w14:textId="637CDE88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71F075" wp14:editId="5622854E">
                  <wp:extent cx="635000" cy="6350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40484DF4" w14:textId="0B763C82" w:rsidR="00207F87" w:rsidRDefault="00207F87" w:rsidP="009836D4">
            <w:r>
              <w:rPr>
                <w:i/>
                <w:szCs w:val="18"/>
              </w:rPr>
              <w:t>IAL</w:t>
            </w:r>
            <w:r w:rsidR="00673FF2">
              <w:rPr>
                <w:i/>
                <w:szCs w:val="18"/>
              </w:rPr>
              <w:t xml:space="preserve">A strives for harmonization of </w:t>
            </w:r>
            <w:proofErr w:type="spellStart"/>
            <w:r w:rsidR="00673FF2">
              <w:rPr>
                <w:i/>
                <w:szCs w:val="18"/>
              </w:rPr>
              <w:t>AtoN</w:t>
            </w:r>
            <w:proofErr w:type="spellEnd"/>
            <w:r w:rsidR="00673FF2">
              <w:rPr>
                <w:i/>
                <w:szCs w:val="18"/>
              </w:rPr>
              <w:t xml:space="preserve"> delivery through international cooperation and strong institutional partnerships.</w:t>
            </w:r>
          </w:p>
        </w:tc>
      </w:tr>
      <w:tr w:rsidR="009836D4" w14:paraId="5F129025" w14:textId="77777777" w:rsidTr="00207F87">
        <w:trPr>
          <w:jc w:val="center"/>
        </w:trPr>
        <w:tc>
          <w:tcPr>
            <w:tcW w:w="1267" w:type="dxa"/>
          </w:tcPr>
          <w:p w14:paraId="1F9729E8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032F49" wp14:editId="7039CBF9">
                  <wp:extent cx="635000" cy="635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052F7C15" w14:textId="6003B31B" w:rsidR="009836D4" w:rsidRDefault="009836D4" w:rsidP="009836D4">
            <w:r>
              <w:rPr>
                <w:i/>
                <w:szCs w:val="18"/>
              </w:rPr>
              <w:t>IALA promotes capacity building and career advancement through the WWA and its missions and training programs.</w:t>
            </w:r>
          </w:p>
        </w:tc>
        <w:tc>
          <w:tcPr>
            <w:tcW w:w="1216" w:type="dxa"/>
          </w:tcPr>
          <w:p w14:paraId="09B7DA18" w14:textId="0480259E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2FDB77" wp14:editId="1E033F7F">
                  <wp:extent cx="635000" cy="635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6D36817D" w14:textId="6F80B7F2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works closely with the IMO, IHO and a number of other </w:t>
            </w:r>
            <w:r w:rsidR="00673FF2">
              <w:rPr>
                <w:i/>
                <w:szCs w:val="18"/>
              </w:rPr>
              <w:t>organizations to improve maritime safety and to further protection of the marine environment</w:t>
            </w:r>
            <w:r>
              <w:rPr>
                <w:i/>
                <w:szCs w:val="18"/>
              </w:rPr>
              <w:t>.</w:t>
            </w:r>
          </w:p>
        </w:tc>
      </w:tr>
      <w:tr w:rsidR="00207F87" w14:paraId="397D9089" w14:textId="77777777" w:rsidTr="009836D4">
        <w:trPr>
          <w:jc w:val="center"/>
        </w:trPr>
        <w:tc>
          <w:tcPr>
            <w:tcW w:w="1267" w:type="dxa"/>
          </w:tcPr>
          <w:p w14:paraId="6630BF7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EF7F2D" wp14:editId="5BEE90DA">
                  <wp:extent cx="635000" cy="635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772E4B3D" w14:textId="75D74954" w:rsidR="00207F87" w:rsidRDefault="00207F87" w:rsidP="009836D4">
            <w:r>
              <w:rPr>
                <w:i/>
                <w:szCs w:val="18"/>
              </w:rPr>
              <w:t>IAL</w:t>
            </w:r>
            <w:r w:rsidR="009836D4">
              <w:rPr>
                <w:i/>
                <w:szCs w:val="18"/>
              </w:rPr>
              <w:t>A promotes innovation and recognizes the importance of the involvement of the industry within its committee structure.</w:t>
            </w:r>
          </w:p>
        </w:tc>
        <w:tc>
          <w:tcPr>
            <w:tcW w:w="1216" w:type="dxa"/>
          </w:tcPr>
          <w:p w14:paraId="46094B89" w14:textId="2340B3ED" w:rsidR="00207F87" w:rsidRDefault="00207F87" w:rsidP="009836D4">
            <w:pPr>
              <w:rPr>
                <w:noProof/>
              </w:rPr>
            </w:pPr>
          </w:p>
        </w:tc>
        <w:tc>
          <w:tcPr>
            <w:tcW w:w="3480" w:type="dxa"/>
            <w:gridSpan w:val="2"/>
            <w:shd w:val="clear" w:color="auto" w:fill="auto"/>
            <w:vAlign w:val="center"/>
          </w:tcPr>
          <w:p w14:paraId="6DA3A1A8" w14:textId="11758BCD" w:rsidR="00207F87" w:rsidRDefault="00207F87" w:rsidP="009836D4"/>
        </w:tc>
      </w:tr>
    </w:tbl>
    <w:p w14:paraId="6806BB92" w14:textId="1E5AF314" w:rsidR="00207F87" w:rsidRPr="0044753A" w:rsidRDefault="00207F87" w:rsidP="00954CD7">
      <w:pPr>
        <w:pStyle w:val="BodyText"/>
      </w:pPr>
    </w:p>
    <w:sectPr w:rsidR="00207F87" w:rsidRPr="0044753A" w:rsidSect="0083218D">
      <w:headerReference w:type="default" r:id="rId35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D74FB" w14:textId="77777777" w:rsidR="00651A9B" w:rsidRDefault="00651A9B" w:rsidP="003274DB">
      <w:r>
        <w:separator/>
      </w:r>
    </w:p>
    <w:p w14:paraId="38FD6C1E" w14:textId="77777777" w:rsidR="00651A9B" w:rsidRDefault="00651A9B"/>
  </w:endnote>
  <w:endnote w:type="continuationSeparator" w:id="0">
    <w:p w14:paraId="6FB1C307" w14:textId="77777777" w:rsidR="00651A9B" w:rsidRDefault="00651A9B" w:rsidP="003274DB">
      <w:r>
        <w:continuationSeparator/>
      </w:r>
    </w:p>
    <w:p w14:paraId="1193D3DD" w14:textId="77777777" w:rsidR="00651A9B" w:rsidRDefault="00651A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2288F" w14:textId="77777777" w:rsidR="00917F46" w:rsidRDefault="00917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4B2E" w14:textId="17C63184" w:rsidR="009836D4" w:rsidRPr="004664A8" w:rsidRDefault="009836D4" w:rsidP="004664A8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line w14:anchorId="6574B3B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791E7D">
      <w:rPr>
        <w:noProof/>
        <w:color w:val="808080" w:themeColor="background1" w:themeShade="80"/>
        <w:sz w:val="16"/>
        <w:szCs w:val="16"/>
        <w:highlight w:val="yellow"/>
        <w:lang w:val="fr-FR" w:eastAsia="fr-FR"/>
      </w:rPr>
      <w:drawing>
        <wp:inline distT="0" distB="0" distL="0" distR="0" wp14:anchorId="29665FF5" wp14:editId="51C0C837">
          <wp:extent cx="2703689" cy="600049"/>
          <wp:effectExtent l="0" t="0" r="190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 address bo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612" cy="613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6A5D" w14:textId="77777777" w:rsidR="00917F46" w:rsidRDefault="00917F4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2BF6" w14:textId="77777777" w:rsidR="009836D4" w:rsidRPr="007A72CF" w:rsidRDefault="009836D4" w:rsidP="007A72CF">
    <w:pPr>
      <w:pStyle w:val="Footer"/>
      <w:rPr>
        <w:sz w:val="15"/>
        <w:szCs w:val="15"/>
      </w:rPr>
    </w:pPr>
  </w:p>
  <w:p w14:paraId="148F4FB1" w14:textId="77777777" w:rsidR="009836D4" w:rsidRDefault="009836D4" w:rsidP="007A72CF">
    <w:pPr>
      <w:pStyle w:val="Footerportrait"/>
    </w:pPr>
  </w:p>
  <w:p w14:paraId="58F0EC2D" w14:textId="44E32EA0" w:rsidR="009836D4" w:rsidRPr="007A72CF" w:rsidRDefault="00651A9B" w:rsidP="007A72CF">
    <w:pPr>
      <w:pStyle w:val="Footerportrait"/>
      <w:rPr>
        <w:rStyle w:val="PageNumber"/>
      </w:rPr>
    </w:pPr>
    <w:fldSimple w:instr=" STYLEREF &quot;Document type&quot; \* MERGEFORMAT ">
      <w:r w:rsidR="00FB006B">
        <w:t>IALA Recommendation</w:t>
      </w:r>
    </w:fldSimple>
    <w:r w:rsidR="009836D4">
      <w:t xml:space="preserve"> </w:t>
    </w:r>
    <w:fldSimple w:instr=" STYLEREF &quot;Document number&quot; \* MERGEFORMAT ">
      <w:r w:rsidR="00FB006B">
        <w:t>R1004</w:t>
      </w:r>
    </w:fldSimple>
    <w:r w:rsidR="009836D4">
      <w:t xml:space="preserve"> </w:t>
    </w:r>
    <w:fldSimple w:instr=" STYLEREF &quot;Document name&quot; \* MERGEFORMAT ">
      <w:r w:rsidR="00FB006B">
        <w:t>Environmental Management in the Provision of Marine Aids to Navigation</w:t>
      </w:r>
    </w:fldSimple>
    <w:r w:rsidR="009836D4">
      <w:tab/>
    </w:r>
  </w:p>
  <w:p w14:paraId="2DA16100" w14:textId="2D3B7271" w:rsidR="009836D4" w:rsidRDefault="00651A9B" w:rsidP="007A72CF">
    <w:pPr>
      <w:pStyle w:val="Footerportrait"/>
    </w:pPr>
    <w:fldSimple w:instr=" STYLEREF &quot;Edition number&quot; \* MERGEFORMAT ">
      <w:r w:rsidR="00FB006B">
        <w:t>Edition 2.0</w:t>
      </w:r>
    </w:fldSimple>
    <w:r w:rsidR="009836D4">
      <w:t xml:space="preserve"> </w:t>
    </w:r>
    <w:fldSimple w:instr=" STYLEREF &quot;Document date&quot; \* MERGEFORMAT ">
      <w:r w:rsidR="00FB006B">
        <w:t>March 2019</w:t>
      </w:r>
    </w:fldSimple>
    <w:r w:rsidR="009836D4">
      <w:tab/>
    </w:r>
    <w:r w:rsidR="009836D4" w:rsidRPr="007A72CF">
      <w:t xml:space="preserve">P </w:t>
    </w:r>
    <w:r w:rsidR="009836D4" w:rsidRPr="007A72CF">
      <w:fldChar w:fldCharType="begin"/>
    </w:r>
    <w:r w:rsidR="009836D4" w:rsidRPr="007A72CF">
      <w:instrText xml:space="preserve">PAGE  </w:instrText>
    </w:r>
    <w:r w:rsidR="009836D4" w:rsidRPr="007A72CF">
      <w:fldChar w:fldCharType="separate"/>
    </w:r>
    <w:r w:rsidR="009836D4">
      <w:t>3</w:t>
    </w:r>
    <w:r w:rsidR="009836D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B09E7" w14:textId="77777777" w:rsidR="00651A9B" w:rsidRDefault="00651A9B" w:rsidP="003274DB">
      <w:r>
        <w:separator/>
      </w:r>
    </w:p>
    <w:p w14:paraId="4ED7C6DF" w14:textId="77777777" w:rsidR="00651A9B" w:rsidRDefault="00651A9B"/>
  </w:footnote>
  <w:footnote w:type="continuationSeparator" w:id="0">
    <w:p w14:paraId="4972D26F" w14:textId="77777777" w:rsidR="00651A9B" w:rsidRDefault="00651A9B" w:rsidP="003274DB">
      <w:r>
        <w:continuationSeparator/>
      </w:r>
    </w:p>
    <w:p w14:paraId="54FFC6C3" w14:textId="77777777" w:rsidR="00651A9B" w:rsidRDefault="00651A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4C87F" w14:textId="77777777" w:rsidR="00917F46" w:rsidRDefault="00917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FD8E" w14:textId="169FB990" w:rsidR="009836D4" w:rsidRPr="00ED2A8D" w:rsidRDefault="009836D4" w:rsidP="00093FCD">
    <w:pPr>
      <w:pStyle w:val="Header"/>
      <w:jc w:val="right"/>
    </w:pPr>
    <w:r w:rsidRPr="00D67167">
      <w:rPr>
        <w:noProof/>
        <w:lang w:val="fr-FR" w:eastAsia="fr-FR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A185C" w14:textId="7E6CABCB" w:rsidR="009836D4" w:rsidRPr="00ED2A8D" w:rsidRDefault="00FB006B" w:rsidP="00917F46">
    <w:pPr>
      <w:pStyle w:val="Header"/>
      <w:jc w:val="right"/>
    </w:pPr>
    <w:r>
      <w:t>ARM9-3.10.1</w:t>
    </w:r>
  </w:p>
  <w:p w14:paraId="5A55714A" w14:textId="77777777" w:rsidR="009836D4" w:rsidRDefault="009836D4" w:rsidP="008747E0">
    <w:pPr>
      <w:pStyle w:val="Header"/>
    </w:pPr>
  </w:p>
  <w:p w14:paraId="1AE80511" w14:textId="77777777" w:rsidR="009836D4" w:rsidRDefault="009836D4" w:rsidP="008747E0">
    <w:pPr>
      <w:pStyle w:val="Header"/>
    </w:pPr>
  </w:p>
  <w:p w14:paraId="52172734" w14:textId="77777777" w:rsidR="009836D4" w:rsidRDefault="009836D4" w:rsidP="008747E0">
    <w:pPr>
      <w:pStyle w:val="Header"/>
    </w:pPr>
  </w:p>
  <w:p w14:paraId="5D47E169" w14:textId="77777777" w:rsidR="009836D4" w:rsidRDefault="009836D4" w:rsidP="008747E0">
    <w:pPr>
      <w:pStyle w:val="Header"/>
    </w:pPr>
    <w:bookmarkStart w:id="0" w:name="_GoBack"/>
    <w:bookmarkEnd w:id="0"/>
  </w:p>
  <w:p w14:paraId="299F6C16" w14:textId="77777777" w:rsidR="009836D4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6189" behindDoc="1" locked="0" layoutInCell="1" allowOverlap="1" wp14:anchorId="4C9F6732" wp14:editId="07D6088B">
          <wp:simplePos x="0" y="0"/>
          <wp:positionH relativeFrom="page">
            <wp:posOffset>19574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9836D4" w:rsidRPr="00ED2A8D" w:rsidRDefault="009836D4" w:rsidP="008747E0">
    <w:pPr>
      <w:pStyle w:val="Header"/>
    </w:pPr>
  </w:p>
  <w:p w14:paraId="4859521B" w14:textId="77777777" w:rsidR="009836D4" w:rsidRPr="00ED2A8D" w:rsidRDefault="009836D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839B5" w14:textId="77777777" w:rsidR="00917F46" w:rsidRDefault="00917F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1841" w14:textId="77777777" w:rsidR="009836D4" w:rsidRPr="00ED2A8D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9836D4" w:rsidRPr="00ED2A8D" w:rsidRDefault="009836D4" w:rsidP="008747E0">
    <w:pPr>
      <w:pStyle w:val="Header"/>
    </w:pPr>
  </w:p>
  <w:p w14:paraId="248ABD6E" w14:textId="77777777" w:rsidR="009836D4" w:rsidRDefault="009836D4" w:rsidP="008747E0">
    <w:pPr>
      <w:pStyle w:val="Header"/>
    </w:pPr>
  </w:p>
  <w:p w14:paraId="7991EFF6" w14:textId="77777777" w:rsidR="009836D4" w:rsidRDefault="009836D4" w:rsidP="008747E0">
    <w:pPr>
      <w:pStyle w:val="Header"/>
    </w:pPr>
  </w:p>
  <w:p w14:paraId="6EAFA9C0" w14:textId="77777777" w:rsidR="009836D4" w:rsidRDefault="009836D4" w:rsidP="008747E0">
    <w:pPr>
      <w:pStyle w:val="Header"/>
    </w:pPr>
  </w:p>
  <w:p w14:paraId="64100E7A" w14:textId="3DA8EBCB" w:rsidR="009836D4" w:rsidRPr="00441393" w:rsidRDefault="009836D4" w:rsidP="00441393">
    <w:pPr>
      <w:pStyle w:val="Contents"/>
    </w:pPr>
    <w:r>
      <w:t xml:space="preserve">DOCUMENT </w:t>
    </w:r>
    <w:r w:rsidRPr="00302189">
      <w:t>History</w:t>
    </w:r>
  </w:p>
  <w:p w14:paraId="57085588" w14:textId="77777777" w:rsidR="009836D4" w:rsidRPr="00ED2A8D" w:rsidRDefault="009836D4" w:rsidP="008747E0">
    <w:pPr>
      <w:pStyle w:val="Header"/>
    </w:pPr>
  </w:p>
  <w:p w14:paraId="75C61BDE" w14:textId="77777777" w:rsidR="009836D4" w:rsidRPr="00AC33A2" w:rsidRDefault="009836D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FD1DE" w14:textId="77777777" w:rsidR="009836D4" w:rsidRPr="00667792" w:rsidRDefault="009836D4" w:rsidP="00667792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174F9"/>
    <w:rsid w:val="00023C4D"/>
    <w:rsid w:val="000258F6"/>
    <w:rsid w:val="000379A7"/>
    <w:rsid w:val="00040954"/>
    <w:rsid w:val="00040EB8"/>
    <w:rsid w:val="00047206"/>
    <w:rsid w:val="00053255"/>
    <w:rsid w:val="00053B40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15D4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75B1"/>
    <w:rsid w:val="001B7940"/>
    <w:rsid w:val="001C0CD1"/>
    <w:rsid w:val="001C16E6"/>
    <w:rsid w:val="001C63B4"/>
    <w:rsid w:val="001D4A3E"/>
    <w:rsid w:val="001E416D"/>
    <w:rsid w:val="00201337"/>
    <w:rsid w:val="002022EA"/>
    <w:rsid w:val="00205B17"/>
    <w:rsid w:val="00205D9B"/>
    <w:rsid w:val="00207F87"/>
    <w:rsid w:val="002146F2"/>
    <w:rsid w:val="002204DA"/>
    <w:rsid w:val="0022371A"/>
    <w:rsid w:val="002520AD"/>
    <w:rsid w:val="002547CB"/>
    <w:rsid w:val="00257DF8"/>
    <w:rsid w:val="00257E4A"/>
    <w:rsid w:val="0027175D"/>
    <w:rsid w:val="002905C0"/>
    <w:rsid w:val="002C044E"/>
    <w:rsid w:val="002D541B"/>
    <w:rsid w:val="002D5AF0"/>
    <w:rsid w:val="002E4993"/>
    <w:rsid w:val="002E5BAC"/>
    <w:rsid w:val="002E7635"/>
    <w:rsid w:val="002F265A"/>
    <w:rsid w:val="002F40FA"/>
    <w:rsid w:val="00302189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8348D"/>
    <w:rsid w:val="003A7759"/>
    <w:rsid w:val="003B03EA"/>
    <w:rsid w:val="003B5C7C"/>
    <w:rsid w:val="003C482F"/>
    <w:rsid w:val="003C7C34"/>
    <w:rsid w:val="003D0F37"/>
    <w:rsid w:val="003D49C0"/>
    <w:rsid w:val="003D5150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664A8"/>
    <w:rsid w:val="00470488"/>
    <w:rsid w:val="00492A8D"/>
    <w:rsid w:val="004B518C"/>
    <w:rsid w:val="004C3279"/>
    <w:rsid w:val="004D24EC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1A9B"/>
    <w:rsid w:val="00657038"/>
    <w:rsid w:val="00666061"/>
    <w:rsid w:val="00667424"/>
    <w:rsid w:val="00667792"/>
    <w:rsid w:val="00671677"/>
    <w:rsid w:val="00673FF2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1587C"/>
    <w:rsid w:val="0072592B"/>
    <w:rsid w:val="0072737A"/>
    <w:rsid w:val="00731DEE"/>
    <w:rsid w:val="007323B5"/>
    <w:rsid w:val="007326BF"/>
    <w:rsid w:val="00742935"/>
    <w:rsid w:val="0074389F"/>
    <w:rsid w:val="00755B03"/>
    <w:rsid w:val="00766AD4"/>
    <w:rsid w:val="00766BA4"/>
    <w:rsid w:val="007715E8"/>
    <w:rsid w:val="00776004"/>
    <w:rsid w:val="00782D04"/>
    <w:rsid w:val="00783FF6"/>
    <w:rsid w:val="0078486B"/>
    <w:rsid w:val="00785A39"/>
    <w:rsid w:val="00787D8A"/>
    <w:rsid w:val="00790277"/>
    <w:rsid w:val="00791E7D"/>
    <w:rsid w:val="00791EBC"/>
    <w:rsid w:val="00793577"/>
    <w:rsid w:val="007A1CF1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7F78EC"/>
    <w:rsid w:val="00800995"/>
    <w:rsid w:val="00822227"/>
    <w:rsid w:val="008222DE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48EE"/>
    <w:rsid w:val="008E59A3"/>
    <w:rsid w:val="008F57D8"/>
    <w:rsid w:val="00902834"/>
    <w:rsid w:val="009069AA"/>
    <w:rsid w:val="00911CE8"/>
    <w:rsid w:val="00914E26"/>
    <w:rsid w:val="0091590F"/>
    <w:rsid w:val="00917F46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836D4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1991"/>
    <w:rsid w:val="00A326AC"/>
    <w:rsid w:val="00A337ED"/>
    <w:rsid w:val="00A4308C"/>
    <w:rsid w:val="00A549B3"/>
    <w:rsid w:val="00A67CD7"/>
    <w:rsid w:val="00A70F46"/>
    <w:rsid w:val="00A7222F"/>
    <w:rsid w:val="00A72ED7"/>
    <w:rsid w:val="00A75F6D"/>
    <w:rsid w:val="00A80113"/>
    <w:rsid w:val="00A90D86"/>
    <w:rsid w:val="00A94DFA"/>
    <w:rsid w:val="00A97C44"/>
    <w:rsid w:val="00AA3E01"/>
    <w:rsid w:val="00AA5DF4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921C7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1F25"/>
    <w:rsid w:val="00BE5568"/>
    <w:rsid w:val="00BF1358"/>
    <w:rsid w:val="00C0106D"/>
    <w:rsid w:val="00C01453"/>
    <w:rsid w:val="00C03098"/>
    <w:rsid w:val="00C133BE"/>
    <w:rsid w:val="00C222B4"/>
    <w:rsid w:val="00C274FE"/>
    <w:rsid w:val="00C35CF6"/>
    <w:rsid w:val="00C36028"/>
    <w:rsid w:val="00C40754"/>
    <w:rsid w:val="00C417DC"/>
    <w:rsid w:val="00C42C0D"/>
    <w:rsid w:val="00C50E75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33E5"/>
    <w:rsid w:val="00CB4F63"/>
    <w:rsid w:val="00CC2334"/>
    <w:rsid w:val="00CC35EF"/>
    <w:rsid w:val="00CC5048"/>
    <w:rsid w:val="00CC6246"/>
    <w:rsid w:val="00CE4C2C"/>
    <w:rsid w:val="00CE5E46"/>
    <w:rsid w:val="00CF7E43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66946"/>
    <w:rsid w:val="00D67167"/>
    <w:rsid w:val="00D704D7"/>
    <w:rsid w:val="00D74AE1"/>
    <w:rsid w:val="00D865A8"/>
    <w:rsid w:val="00D92C2D"/>
    <w:rsid w:val="00DA0837"/>
    <w:rsid w:val="00DA09DA"/>
    <w:rsid w:val="00DA17CD"/>
    <w:rsid w:val="00DB25B3"/>
    <w:rsid w:val="00DD1394"/>
    <w:rsid w:val="00DD1DE5"/>
    <w:rsid w:val="00DE0893"/>
    <w:rsid w:val="00DE2814"/>
    <w:rsid w:val="00DF172E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3E58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D4818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006B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D954B-873C-46B4-81CE-D701950A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692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4631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Tom Southall</cp:lastModifiedBy>
  <cp:revision>4</cp:revision>
  <cp:lastPrinted>2017-06-21T06:56:00Z</cp:lastPrinted>
  <dcterms:created xsi:type="dcterms:W3CDTF">2019-03-21T08:42:00Z</dcterms:created>
  <dcterms:modified xsi:type="dcterms:W3CDTF">2019-03-25T11:27:00Z</dcterms:modified>
  <cp:category/>
</cp:coreProperties>
</file>